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DD5" w:rsidRPr="003D4DD5" w:rsidRDefault="003D4DD5" w:rsidP="003D4DD5">
      <w:pPr>
        <w:pStyle w:val="NormalnyWeb"/>
        <w:spacing w:before="0" w:beforeAutospacing="0" w:after="120" w:afterAutospacing="0"/>
        <w:jc w:val="center"/>
        <w:rPr>
          <w:rFonts w:ascii="Segoe UI" w:hAnsi="Segoe UI" w:cs="Segoe UI"/>
        </w:rPr>
      </w:pPr>
      <w:bookmarkStart w:id="0" w:name="_GoBack"/>
      <w:r w:rsidRPr="003D4DD5">
        <w:rPr>
          <w:rFonts w:ascii="Segoe UI" w:hAnsi="Segoe UI" w:cs="Segoe UI"/>
          <w:b/>
          <w:bCs/>
          <w:color w:val="000000"/>
          <w:sz w:val="26"/>
          <w:szCs w:val="26"/>
        </w:rPr>
        <w:t xml:space="preserve">4-drzwiowe Cinquecento i </w:t>
      </w:r>
      <w:proofErr w:type="spellStart"/>
      <w:r w:rsidRPr="003D4DD5">
        <w:rPr>
          <w:rFonts w:ascii="Segoe UI" w:hAnsi="Segoe UI" w:cs="Segoe UI"/>
          <w:b/>
          <w:bCs/>
          <w:color w:val="080809"/>
          <w:sz w:val="27"/>
          <w:szCs w:val="27"/>
          <w:shd w:val="clear" w:color="auto" w:fill="FFFFFF"/>
        </w:rPr>
        <w:t>Sears</w:t>
      </w:r>
      <w:proofErr w:type="spellEnd"/>
      <w:r w:rsidRPr="003D4DD5">
        <w:rPr>
          <w:rFonts w:ascii="Segoe UI" w:hAnsi="Segoe UI" w:cs="Segoe UI"/>
          <w:b/>
          <w:bCs/>
          <w:color w:val="080809"/>
          <w:sz w:val="27"/>
          <w:szCs w:val="27"/>
          <w:shd w:val="clear" w:color="auto" w:fill="FFFFFF"/>
        </w:rPr>
        <w:t xml:space="preserve"> Motor Buggy z 1906 roku</w:t>
      </w:r>
    </w:p>
    <w:p w:rsidR="003D4DD5" w:rsidRPr="003D4DD5" w:rsidRDefault="003D4DD5" w:rsidP="003D4DD5">
      <w:pPr>
        <w:pStyle w:val="NormalnyWeb"/>
        <w:spacing w:before="0" w:beforeAutospacing="0" w:after="120" w:afterAutospacing="0"/>
        <w:jc w:val="both"/>
        <w:rPr>
          <w:rFonts w:ascii="Segoe UI" w:hAnsi="Segoe UI" w:cs="Segoe UI"/>
        </w:rPr>
      </w:pPr>
      <w:r w:rsidRPr="003D4DD5">
        <w:rPr>
          <w:rFonts w:ascii="Segoe UI" w:hAnsi="Segoe UI" w:cs="Segoe UI"/>
          <w:color w:val="080809"/>
          <w:sz w:val="23"/>
          <w:szCs w:val="23"/>
          <w:shd w:val="clear" w:color="auto" w:fill="FFFFFF"/>
        </w:rPr>
        <w:t xml:space="preserve">Zabytkowa motoryzacja nadal potrafi zaskakiwać - przekonuje o tym zbliżające się </w:t>
      </w:r>
      <w:hyperlink r:id="rId8" w:history="1">
        <w:r w:rsidRPr="003D4DD5">
          <w:rPr>
            <w:rStyle w:val="Hipercze"/>
            <w:rFonts w:ascii="Segoe UI" w:hAnsi="Segoe UI" w:cs="Segoe UI"/>
            <w:sz w:val="23"/>
            <w:szCs w:val="23"/>
            <w:shd w:val="clear" w:color="auto" w:fill="FFFFFF"/>
          </w:rPr>
          <w:t>Retro Motor Show</w:t>
        </w:r>
      </w:hyperlink>
      <w:r w:rsidRPr="003D4DD5">
        <w:rPr>
          <w:rFonts w:ascii="Segoe UI" w:hAnsi="Segoe UI" w:cs="Segoe UI"/>
          <w:color w:val="080809"/>
          <w:sz w:val="23"/>
          <w:szCs w:val="23"/>
          <w:shd w:val="clear" w:color="auto" w:fill="FFFFFF"/>
        </w:rPr>
        <w:t>, czyli największa w Polsce impreza poświęcona klasykom. Na liście wystawców pojawiają się kolejne ciekawe i nietypowe pojazdy, które przywiozą do Poznania pasjonaci z całej Polski już 19-21 września 2025.</w:t>
      </w:r>
    </w:p>
    <w:p w:rsidR="003D4DD5" w:rsidRPr="003D4DD5" w:rsidRDefault="003D4DD5" w:rsidP="003D4DD5">
      <w:pPr>
        <w:pStyle w:val="NormalnyWeb"/>
        <w:spacing w:before="0" w:beforeAutospacing="0" w:after="120" w:afterAutospacing="0"/>
        <w:rPr>
          <w:rFonts w:ascii="Segoe UI" w:hAnsi="Segoe UI" w:cs="Segoe UI"/>
        </w:rPr>
      </w:pPr>
      <w:r w:rsidRPr="003D4DD5">
        <w:rPr>
          <w:rFonts w:ascii="Segoe UI" w:hAnsi="Segoe UI" w:cs="Segoe UI"/>
          <w:b/>
          <w:bCs/>
          <w:color w:val="080809"/>
          <w:sz w:val="25"/>
          <w:szCs w:val="25"/>
          <w:shd w:val="clear" w:color="auto" w:fill="FFFFFF"/>
        </w:rPr>
        <w:t>Wyjątkowy prototyp odnaleziony</w:t>
      </w:r>
    </w:p>
    <w:p w:rsidR="003D4DD5" w:rsidRPr="003D4DD5" w:rsidRDefault="003D4DD5" w:rsidP="003D4DD5">
      <w:pPr>
        <w:pStyle w:val="NormalnyWeb"/>
        <w:spacing w:before="240" w:beforeAutospacing="0" w:after="120" w:afterAutospacing="0"/>
        <w:jc w:val="both"/>
        <w:rPr>
          <w:rFonts w:ascii="Segoe UI" w:hAnsi="Segoe UI" w:cs="Segoe UI"/>
        </w:rPr>
      </w:pPr>
      <w:r w:rsidRPr="003D4DD5">
        <w:rPr>
          <w:rFonts w:ascii="Segoe UI" w:hAnsi="Segoe UI" w:cs="Segoe UI"/>
          <w:color w:val="080809"/>
          <w:sz w:val="23"/>
          <w:szCs w:val="23"/>
          <w:shd w:val="clear" w:color="auto" w:fill="FFFFFF"/>
        </w:rPr>
        <w:t>Każda motoryzacyjna epoka ma swoje legendy, a niektóre z nich rodzą się z czystej potrzeby i inżynierskiej fantazji. W latach 90., gdy Fiat Cinquecento był dla wielu polskich rodzin pierwszym nowym samochodem, w tyskiej fabryce podjęto śmiałą próbę odpowiedzi na pytanie: czy da się go uczynić jeszcze bardziej praktycznym? Tak narodził się jeden z najbardziej niezwykłych prototypów w historii polskiej motoryzacji.</w:t>
      </w:r>
      <w:r w:rsidRPr="003D4DD5">
        <w:rPr>
          <w:rFonts w:ascii="Segoe UI" w:hAnsi="Segoe UI" w:cs="Segoe UI"/>
          <w:b/>
          <w:bCs/>
          <w:color w:val="080809"/>
          <w:sz w:val="23"/>
          <w:szCs w:val="23"/>
          <w:shd w:val="clear" w:color="auto" w:fill="FFFFFF"/>
        </w:rPr>
        <w:t xml:space="preserve"> Nadwozie zostało wydłużone, a po prawej stronie pojawiła się dodatkowa para drzwi, tworząc unikatową, asymetryczną konstrukcję.</w:t>
      </w:r>
      <w:r w:rsidRPr="003D4DD5">
        <w:rPr>
          <w:rFonts w:ascii="Segoe UI" w:hAnsi="Segoe UI" w:cs="Segoe UI"/>
          <w:color w:val="080809"/>
          <w:sz w:val="23"/>
          <w:szCs w:val="23"/>
          <w:shd w:val="clear" w:color="auto" w:fill="FFFFFF"/>
        </w:rPr>
        <w:t xml:space="preserve"> Ten osobliwy pojazd, który ostatecznie nigdy nie wszedł do produkcji, na krótko stał się legendą śląskich dróg, by potem na dekady zniknąć, pozostając jedynie we wspomnieniach tych, którzy mieli szczęście go zobaczyć. Po latach, ta zaginiona legenda została odnaleziona, a już za kilka dni na Retro Motor Show publiczność będzie miała pierwszą od dekad okazję, by stanąć z nią twarzą w twarz. Historię tego niezwykłego eksperymentu opowie na swoim stoisku Jan Garbacz – youtuber i pasjonat, który przywraca pamięć o zapomnianych kartach polskiej motoryzacji.</w:t>
      </w:r>
    </w:p>
    <w:p w:rsidR="003D4DD5" w:rsidRPr="003D4DD5" w:rsidRDefault="003D4DD5" w:rsidP="003D4DD5">
      <w:pPr>
        <w:pStyle w:val="NormalnyWeb"/>
        <w:spacing w:before="240" w:beforeAutospacing="0" w:after="120" w:afterAutospacing="0"/>
        <w:jc w:val="both"/>
        <w:rPr>
          <w:rFonts w:ascii="Segoe UI" w:hAnsi="Segoe UI" w:cs="Segoe UI"/>
        </w:rPr>
      </w:pPr>
      <w:r w:rsidRPr="003D4DD5">
        <w:rPr>
          <w:rFonts w:ascii="Segoe UI" w:hAnsi="Segoe UI" w:cs="Segoe UI"/>
          <w:b/>
          <w:bCs/>
          <w:color w:val="080809"/>
          <w:sz w:val="25"/>
          <w:szCs w:val="25"/>
          <w:shd w:val="clear" w:color="auto" w:fill="FFFFFF"/>
        </w:rPr>
        <w:t>Spotkania, rozmowy, tańce</w:t>
      </w:r>
    </w:p>
    <w:p w:rsidR="003D4DD5" w:rsidRPr="003D4DD5" w:rsidRDefault="003D4DD5" w:rsidP="003D4DD5">
      <w:pPr>
        <w:pStyle w:val="NormalnyWeb"/>
        <w:spacing w:before="240" w:beforeAutospacing="0" w:after="120" w:afterAutospacing="0"/>
        <w:jc w:val="both"/>
        <w:rPr>
          <w:rFonts w:ascii="Segoe UI" w:hAnsi="Segoe UI" w:cs="Segoe UI"/>
        </w:rPr>
      </w:pPr>
      <w:hyperlink r:id="rId9" w:history="1">
        <w:r w:rsidRPr="003D4DD5">
          <w:rPr>
            <w:rStyle w:val="Hipercze"/>
            <w:rFonts w:ascii="Segoe UI" w:hAnsi="Segoe UI" w:cs="Segoe UI"/>
            <w:sz w:val="23"/>
            <w:szCs w:val="23"/>
            <w:shd w:val="clear" w:color="auto" w:fill="FFFFFF"/>
          </w:rPr>
          <w:t>Program Sceny Głównej</w:t>
        </w:r>
      </w:hyperlink>
      <w:r w:rsidRPr="003D4DD5">
        <w:rPr>
          <w:rFonts w:ascii="Segoe UI" w:hAnsi="Segoe UI" w:cs="Segoe UI"/>
          <w:color w:val="080809"/>
          <w:sz w:val="23"/>
          <w:szCs w:val="23"/>
          <w:shd w:val="clear" w:color="auto" w:fill="FFFFFF"/>
        </w:rPr>
        <w:t xml:space="preserve"> w pawilonie nr 5 zabierze publiczność w fascynującą podróż przez różne oblicza miłości do klasyków. O swoich niezwykłych podróżach opowie </w:t>
      </w:r>
      <w:r w:rsidRPr="003D4DD5">
        <w:rPr>
          <w:rFonts w:ascii="Segoe UI" w:hAnsi="Segoe UI" w:cs="Segoe UI"/>
          <w:b/>
          <w:bCs/>
          <w:color w:val="080809"/>
          <w:sz w:val="23"/>
          <w:szCs w:val="23"/>
          <w:shd w:val="clear" w:color="auto" w:fill="FFFFFF"/>
        </w:rPr>
        <w:t>Arkady Paweł Fiedler</w:t>
      </w:r>
      <w:r w:rsidRPr="003D4DD5">
        <w:rPr>
          <w:rFonts w:ascii="Segoe UI" w:hAnsi="Segoe UI" w:cs="Segoe UI"/>
          <w:color w:val="080809"/>
          <w:sz w:val="23"/>
          <w:szCs w:val="23"/>
          <w:shd w:val="clear" w:color="auto" w:fill="FFFFFF"/>
        </w:rPr>
        <w:t xml:space="preserve">, który udowodnił, że Fiatem 126p można przejechać Afrykę i Azję. W podobną podróż, ale po kalifornijskich drogach, również za kierownicą “Maluchów”, zabierze nas </w:t>
      </w:r>
      <w:r w:rsidRPr="003D4DD5">
        <w:rPr>
          <w:rFonts w:ascii="Segoe UI" w:hAnsi="Segoe UI" w:cs="Segoe UI"/>
          <w:b/>
          <w:bCs/>
          <w:color w:val="080809"/>
          <w:sz w:val="23"/>
          <w:szCs w:val="23"/>
          <w:shd w:val="clear" w:color="auto" w:fill="FFFFFF"/>
        </w:rPr>
        <w:t>Jarzyna Film</w:t>
      </w:r>
      <w:r w:rsidRPr="003D4DD5">
        <w:rPr>
          <w:rFonts w:ascii="Segoe UI" w:hAnsi="Segoe UI" w:cs="Segoe UI"/>
          <w:color w:val="080809"/>
          <w:sz w:val="23"/>
          <w:szCs w:val="23"/>
          <w:shd w:val="clear" w:color="auto" w:fill="FFFFFF"/>
        </w:rPr>
        <w:t>. Niezwykłą historię przedstawią także dwaj bracia, którzy na słynny Rajd Koguta pojechali… kombajnem Bizon!</w:t>
      </w:r>
    </w:p>
    <w:p w:rsidR="003D4DD5" w:rsidRDefault="003D4DD5" w:rsidP="003D4DD5">
      <w:pPr>
        <w:pStyle w:val="NormalnyWeb"/>
        <w:spacing w:before="240" w:beforeAutospacing="0" w:after="120" w:afterAutospacing="0"/>
        <w:jc w:val="both"/>
        <w:rPr>
          <w:rFonts w:ascii="Segoe UI" w:hAnsi="Segoe UI" w:cs="Segoe UI"/>
          <w:color w:val="080809"/>
          <w:sz w:val="23"/>
          <w:szCs w:val="23"/>
          <w:shd w:val="clear" w:color="auto" w:fill="FFFFFF"/>
        </w:rPr>
      </w:pPr>
      <w:r w:rsidRPr="003D4DD5">
        <w:rPr>
          <w:rFonts w:ascii="Segoe UI" w:hAnsi="Segoe UI" w:cs="Segoe UI"/>
          <w:color w:val="080809"/>
          <w:sz w:val="23"/>
          <w:szCs w:val="23"/>
          <w:shd w:val="clear" w:color="auto" w:fill="FFFFFF"/>
        </w:rPr>
        <w:t>O tym, jak p</w:t>
      </w:r>
      <w:r>
        <w:rPr>
          <w:rFonts w:ascii="Segoe UI" w:hAnsi="Segoe UI" w:cs="Segoe UI"/>
          <w:color w:val="080809"/>
          <w:sz w:val="23"/>
          <w:szCs w:val="23"/>
          <w:shd w:val="clear" w:color="auto" w:fill="FFFFFF"/>
        </w:rPr>
        <w:t>asja przerodziła się w zawodową,</w:t>
      </w:r>
      <w:r w:rsidRPr="003D4DD5">
        <w:rPr>
          <w:rFonts w:ascii="Segoe UI" w:hAnsi="Segoe UI" w:cs="Segoe UI"/>
          <w:color w:val="080809"/>
          <w:sz w:val="23"/>
          <w:szCs w:val="23"/>
          <w:shd w:val="clear" w:color="auto" w:fill="FFFFFF"/>
        </w:rPr>
        <w:t xml:space="preserve"> motoryzacyjną drogę, opowie Przemysław Szafrański. </w:t>
      </w:r>
      <w:r>
        <w:rPr>
          <w:rFonts w:ascii="Segoe UI" w:hAnsi="Segoe UI" w:cs="Segoe UI"/>
          <w:color w:val="080809"/>
          <w:sz w:val="23"/>
          <w:szCs w:val="23"/>
          <w:shd w:val="clear" w:color="auto" w:fill="FFFFFF"/>
        </w:rPr>
        <w:t>Swoimi</w:t>
      </w:r>
      <w:r w:rsidRPr="003D4DD5">
        <w:rPr>
          <w:rFonts w:ascii="Segoe UI" w:hAnsi="Segoe UI" w:cs="Segoe UI"/>
          <w:color w:val="080809"/>
          <w:sz w:val="23"/>
          <w:szCs w:val="23"/>
          <w:shd w:val="clear" w:color="auto" w:fill="FFFFFF"/>
        </w:rPr>
        <w:t xml:space="preserve"> barwny</w:t>
      </w:r>
      <w:r>
        <w:rPr>
          <w:rFonts w:ascii="Segoe UI" w:hAnsi="Segoe UI" w:cs="Segoe UI"/>
          <w:color w:val="080809"/>
          <w:sz w:val="23"/>
          <w:szCs w:val="23"/>
          <w:shd w:val="clear" w:color="auto" w:fill="FFFFFF"/>
        </w:rPr>
        <w:t>mi</w:t>
      </w:r>
      <w:r w:rsidRPr="003D4DD5">
        <w:rPr>
          <w:rFonts w:ascii="Segoe UI" w:hAnsi="Segoe UI" w:cs="Segoe UI"/>
          <w:color w:val="080809"/>
          <w:sz w:val="23"/>
          <w:szCs w:val="23"/>
          <w:shd w:val="clear" w:color="auto" w:fill="FFFFFF"/>
        </w:rPr>
        <w:t xml:space="preserve"> przy</w:t>
      </w:r>
      <w:r>
        <w:rPr>
          <w:rFonts w:ascii="Segoe UI" w:hAnsi="Segoe UI" w:cs="Segoe UI"/>
          <w:color w:val="080809"/>
          <w:sz w:val="23"/>
          <w:szCs w:val="23"/>
          <w:shd w:val="clear" w:color="auto" w:fill="FFFFFF"/>
        </w:rPr>
        <w:t>godami</w:t>
      </w:r>
      <w:r w:rsidRPr="003D4DD5">
        <w:rPr>
          <w:rFonts w:ascii="Segoe UI" w:hAnsi="Segoe UI" w:cs="Segoe UI"/>
          <w:color w:val="080809"/>
          <w:sz w:val="23"/>
          <w:szCs w:val="23"/>
          <w:shd w:val="clear" w:color="auto" w:fill="FFFFFF"/>
        </w:rPr>
        <w:t xml:space="preserve"> z codziennymi naprawami </w:t>
      </w:r>
      <w:r>
        <w:rPr>
          <w:rFonts w:ascii="Segoe UI" w:hAnsi="Segoe UI" w:cs="Segoe UI"/>
          <w:color w:val="080809"/>
          <w:sz w:val="23"/>
          <w:szCs w:val="23"/>
          <w:shd w:val="clear" w:color="auto" w:fill="FFFFFF"/>
        </w:rPr>
        <w:t>podzieli się</w:t>
      </w:r>
      <w:r w:rsidRPr="003D4DD5">
        <w:rPr>
          <w:rFonts w:ascii="Segoe UI" w:hAnsi="Segoe UI" w:cs="Segoe UI"/>
          <w:color w:val="080809"/>
          <w:sz w:val="23"/>
          <w:szCs w:val="23"/>
          <w:shd w:val="clear" w:color="auto" w:fill="FFFFFF"/>
        </w:rPr>
        <w:t xml:space="preserve"> </w:t>
      </w:r>
      <w:r w:rsidRPr="003D4DD5">
        <w:rPr>
          <w:rFonts w:ascii="Segoe UI" w:hAnsi="Segoe UI" w:cs="Segoe UI"/>
          <w:b/>
          <w:bCs/>
          <w:color w:val="080809"/>
          <w:sz w:val="23"/>
          <w:szCs w:val="23"/>
          <w:shd w:val="clear" w:color="auto" w:fill="FFFFFF"/>
        </w:rPr>
        <w:t xml:space="preserve">Piotr "Mobilny" </w:t>
      </w:r>
      <w:proofErr w:type="spellStart"/>
      <w:r w:rsidRPr="003D4DD5">
        <w:rPr>
          <w:rFonts w:ascii="Segoe UI" w:hAnsi="Segoe UI" w:cs="Segoe UI"/>
          <w:b/>
          <w:bCs/>
          <w:color w:val="080809"/>
          <w:sz w:val="23"/>
          <w:szCs w:val="23"/>
          <w:shd w:val="clear" w:color="auto" w:fill="FFFFFF"/>
        </w:rPr>
        <w:t>Jamroś</w:t>
      </w:r>
      <w:proofErr w:type="spellEnd"/>
      <w:r w:rsidRPr="003D4DD5">
        <w:rPr>
          <w:rFonts w:ascii="Segoe UI" w:hAnsi="Segoe UI" w:cs="Segoe UI"/>
          <w:color w:val="080809"/>
          <w:sz w:val="23"/>
          <w:szCs w:val="23"/>
          <w:shd w:val="clear" w:color="auto" w:fill="FFFFFF"/>
        </w:rPr>
        <w:t xml:space="preserve">. Zaplanowano też panele z popularnymi twórcami internetowymi, takimi jak </w:t>
      </w:r>
      <w:r w:rsidRPr="003D4DD5">
        <w:rPr>
          <w:rFonts w:ascii="Segoe UI" w:hAnsi="Segoe UI" w:cs="Segoe UI"/>
          <w:b/>
          <w:bCs/>
          <w:color w:val="080809"/>
          <w:sz w:val="23"/>
          <w:szCs w:val="23"/>
          <w:shd w:val="clear" w:color="auto" w:fill="FFFFFF"/>
        </w:rPr>
        <w:t>Jan Garbacz, Jarzyna Film i Szafran Motoryzacja</w:t>
      </w:r>
      <w:r w:rsidRPr="003D4DD5">
        <w:rPr>
          <w:rFonts w:ascii="Segoe UI" w:hAnsi="Segoe UI" w:cs="Segoe UI"/>
          <w:color w:val="080809"/>
          <w:sz w:val="23"/>
          <w:szCs w:val="23"/>
          <w:shd w:val="clear" w:color="auto" w:fill="FFFFFF"/>
        </w:rPr>
        <w:t xml:space="preserve">. Kulisy pracy i wynajdywania unikatowych perełek zdradzi ekipa </w:t>
      </w:r>
      <w:r w:rsidRPr="003D4DD5">
        <w:rPr>
          <w:rFonts w:ascii="Segoe UI" w:hAnsi="Segoe UI" w:cs="Segoe UI"/>
          <w:b/>
          <w:bCs/>
          <w:color w:val="080809"/>
          <w:sz w:val="23"/>
          <w:szCs w:val="23"/>
          <w:shd w:val="clear" w:color="auto" w:fill="FFFFFF"/>
        </w:rPr>
        <w:t>Muzeum Motoryzacji WENA</w:t>
      </w:r>
      <w:r w:rsidRPr="003D4DD5">
        <w:rPr>
          <w:rFonts w:ascii="Segoe UI" w:hAnsi="Segoe UI" w:cs="Segoe UI"/>
          <w:color w:val="080809"/>
          <w:sz w:val="23"/>
          <w:szCs w:val="23"/>
          <w:shd w:val="clear" w:color="auto" w:fill="FFFFFF"/>
        </w:rPr>
        <w:t>. Nie zabraknie też prelekcji poświęconych wielkim jubileuszom, w tym 75-leciu Volkswagena Trans</w:t>
      </w:r>
      <w:r>
        <w:rPr>
          <w:rFonts w:ascii="Segoe UI" w:hAnsi="Segoe UI" w:cs="Segoe UI"/>
          <w:color w:val="080809"/>
          <w:sz w:val="23"/>
          <w:szCs w:val="23"/>
          <w:shd w:val="clear" w:color="auto" w:fill="FFFFFF"/>
        </w:rPr>
        <w:t xml:space="preserve">portera i 70-leciu </w:t>
      </w:r>
      <w:proofErr w:type="spellStart"/>
      <w:r>
        <w:rPr>
          <w:rFonts w:ascii="Segoe UI" w:hAnsi="Segoe UI" w:cs="Segoe UI"/>
          <w:color w:val="080809"/>
          <w:sz w:val="23"/>
          <w:szCs w:val="23"/>
          <w:shd w:val="clear" w:color="auto" w:fill="FFFFFF"/>
        </w:rPr>
        <w:t>Citroëna</w:t>
      </w:r>
      <w:proofErr w:type="spellEnd"/>
      <w:r>
        <w:rPr>
          <w:rFonts w:ascii="Segoe UI" w:hAnsi="Segoe UI" w:cs="Segoe UI"/>
          <w:color w:val="080809"/>
          <w:sz w:val="23"/>
          <w:szCs w:val="23"/>
          <w:shd w:val="clear" w:color="auto" w:fill="FFFFFF"/>
        </w:rPr>
        <w:t xml:space="preserve"> DS.</w:t>
      </w:r>
    </w:p>
    <w:p w:rsidR="003D4DD5" w:rsidRDefault="003D4DD5" w:rsidP="003D4DD5">
      <w:pPr>
        <w:pStyle w:val="NormalnyWeb"/>
        <w:spacing w:before="240" w:beforeAutospacing="0" w:after="120" w:afterAutospacing="0"/>
        <w:jc w:val="both"/>
        <w:rPr>
          <w:rFonts w:ascii="Segoe UI" w:hAnsi="Segoe UI" w:cs="Segoe UI"/>
          <w:color w:val="080809"/>
          <w:sz w:val="23"/>
          <w:szCs w:val="23"/>
          <w:shd w:val="clear" w:color="auto" w:fill="FFFFFF"/>
        </w:rPr>
      </w:pPr>
    </w:p>
    <w:p w:rsidR="003D4DD5" w:rsidRPr="003D4DD5" w:rsidRDefault="003D4DD5" w:rsidP="003D4DD5">
      <w:pPr>
        <w:pStyle w:val="NormalnyWeb"/>
        <w:spacing w:before="240" w:beforeAutospacing="0" w:after="120" w:afterAutospacing="0"/>
        <w:jc w:val="both"/>
        <w:rPr>
          <w:rFonts w:ascii="Segoe UI" w:hAnsi="Segoe UI" w:cs="Segoe UI"/>
        </w:rPr>
      </w:pPr>
      <w:r w:rsidRPr="003D4DD5">
        <w:rPr>
          <w:rFonts w:ascii="Segoe UI" w:hAnsi="Segoe UI" w:cs="Segoe UI"/>
          <w:color w:val="080809"/>
          <w:sz w:val="23"/>
          <w:szCs w:val="23"/>
          <w:shd w:val="clear" w:color="auto" w:fill="FFFFFF"/>
        </w:rPr>
        <w:lastRenderedPageBreak/>
        <w:t xml:space="preserve">Przez cały weekend oprawę muzyczną zapewni zespół </w:t>
      </w:r>
      <w:r w:rsidRPr="003D4DD5">
        <w:rPr>
          <w:rFonts w:ascii="Segoe UI" w:hAnsi="Segoe UI" w:cs="Segoe UI"/>
          <w:b/>
          <w:bCs/>
          <w:color w:val="080809"/>
          <w:sz w:val="23"/>
          <w:szCs w:val="23"/>
          <w:shd w:val="clear" w:color="auto" w:fill="FFFFFF"/>
        </w:rPr>
        <w:t>JJ &amp; Złote Lata Band</w:t>
      </w:r>
      <w:r w:rsidRPr="003D4DD5">
        <w:rPr>
          <w:rFonts w:ascii="Segoe UI" w:hAnsi="Segoe UI" w:cs="Segoe UI"/>
          <w:color w:val="080809"/>
          <w:sz w:val="23"/>
          <w:szCs w:val="23"/>
          <w:shd w:val="clear" w:color="auto" w:fill="FFFFFF"/>
        </w:rPr>
        <w:t>, który wykona największe przeboje z repertuaru ikon polskiej sceny, a w sobotę i niedzielę zaprosi publiczność na specjalne potańcówki w stylu retro.</w:t>
      </w:r>
    </w:p>
    <w:p w:rsidR="003D4DD5" w:rsidRPr="003D4DD5" w:rsidRDefault="003D4DD5" w:rsidP="003D4DD5">
      <w:pPr>
        <w:pStyle w:val="NormalnyWeb"/>
        <w:spacing w:before="0" w:beforeAutospacing="0" w:after="120" w:afterAutospacing="0"/>
        <w:rPr>
          <w:rFonts w:ascii="Segoe UI" w:hAnsi="Segoe UI" w:cs="Segoe UI"/>
        </w:rPr>
      </w:pPr>
      <w:r w:rsidRPr="003D4DD5">
        <w:rPr>
          <w:rFonts w:ascii="Segoe UI" w:hAnsi="Segoe UI" w:cs="Segoe UI"/>
          <w:b/>
          <w:bCs/>
          <w:color w:val="080809"/>
          <w:sz w:val="25"/>
          <w:szCs w:val="25"/>
          <w:shd w:val="clear" w:color="auto" w:fill="FFFFFF"/>
        </w:rPr>
        <w:t>Premiera 119-letniego samochodu</w:t>
      </w:r>
    </w:p>
    <w:p w:rsidR="003D4DD5" w:rsidRDefault="003D4DD5" w:rsidP="003D4DD5">
      <w:pPr>
        <w:pStyle w:val="NormalnyWeb"/>
        <w:spacing w:before="0" w:beforeAutospacing="0" w:after="120" w:afterAutospacing="0"/>
        <w:jc w:val="both"/>
        <w:rPr>
          <w:rFonts w:ascii="Segoe UI" w:hAnsi="Segoe UI" w:cs="Segoe UI"/>
        </w:rPr>
      </w:pPr>
      <w:r w:rsidRPr="003D4DD5">
        <w:rPr>
          <w:rFonts w:ascii="Segoe UI" w:hAnsi="Segoe UI" w:cs="Segoe UI"/>
          <w:color w:val="080809"/>
          <w:sz w:val="23"/>
          <w:szCs w:val="23"/>
          <w:shd w:val="clear" w:color="auto" w:fill="FFFFFF"/>
        </w:rPr>
        <w:t xml:space="preserve">Gdy powstawało, nie było jeszcze targów, na których mogłoby mieć swoją oficjalną premierę. Będzie ją mieć teraz, w Poznaniu. Wyprodukowany w 1906 roku, jeden z 3500 sztuk, w stanie wręcz idealnym - </w:t>
      </w:r>
      <w:proofErr w:type="spellStart"/>
      <w:r w:rsidRPr="003D4DD5">
        <w:rPr>
          <w:rFonts w:ascii="Segoe UI" w:hAnsi="Segoe UI" w:cs="Segoe UI"/>
          <w:b/>
          <w:color w:val="080809"/>
          <w:sz w:val="23"/>
          <w:szCs w:val="23"/>
          <w:shd w:val="clear" w:color="auto" w:fill="FFFFFF"/>
        </w:rPr>
        <w:t>Sears</w:t>
      </w:r>
      <w:proofErr w:type="spellEnd"/>
      <w:r w:rsidRPr="003D4DD5">
        <w:rPr>
          <w:rFonts w:ascii="Segoe UI" w:hAnsi="Segoe UI" w:cs="Segoe UI"/>
          <w:b/>
          <w:color w:val="080809"/>
          <w:sz w:val="23"/>
          <w:szCs w:val="23"/>
          <w:shd w:val="clear" w:color="auto" w:fill="FFFFFF"/>
        </w:rPr>
        <w:t xml:space="preserve"> Motor Buggy będzie najstarszym pojazdem, jaki pojawi się na </w:t>
      </w:r>
      <w:hyperlink r:id="rId10" w:history="1">
        <w:r w:rsidRPr="003D4DD5">
          <w:rPr>
            <w:rStyle w:val="Hipercze"/>
            <w:rFonts w:ascii="Segoe UI" w:hAnsi="Segoe UI" w:cs="Segoe UI"/>
            <w:b/>
            <w:sz w:val="23"/>
            <w:szCs w:val="23"/>
            <w:shd w:val="clear" w:color="auto" w:fill="FFFFFF"/>
          </w:rPr>
          <w:t>Retro Motor Show</w:t>
        </w:r>
      </w:hyperlink>
      <w:r w:rsidRPr="003D4DD5">
        <w:rPr>
          <w:rFonts w:ascii="Segoe UI" w:hAnsi="Segoe UI" w:cs="Segoe UI"/>
          <w:b/>
          <w:color w:val="080809"/>
          <w:sz w:val="23"/>
          <w:szCs w:val="23"/>
          <w:shd w:val="clear" w:color="auto" w:fill="FFFFFF"/>
        </w:rPr>
        <w:t xml:space="preserve">. </w:t>
      </w:r>
      <w:r w:rsidRPr="003D4DD5">
        <w:rPr>
          <w:rFonts w:ascii="Segoe UI" w:hAnsi="Segoe UI" w:cs="Segoe UI"/>
          <w:color w:val="080809"/>
          <w:sz w:val="23"/>
          <w:szCs w:val="23"/>
          <w:shd w:val="clear" w:color="auto" w:fill="FFFFFF"/>
        </w:rPr>
        <w:t xml:space="preserve">Należy go wypatrywać w pawilonie 5 na stoisku </w:t>
      </w:r>
      <w:proofErr w:type="spellStart"/>
      <w:r w:rsidRPr="003D4DD5">
        <w:rPr>
          <w:rFonts w:ascii="Segoe UI" w:hAnsi="Segoe UI" w:cs="Segoe UI"/>
          <w:color w:val="080809"/>
          <w:sz w:val="23"/>
          <w:szCs w:val="23"/>
          <w:shd w:val="clear" w:color="auto" w:fill="FFFFFF"/>
        </w:rPr>
        <w:t>Bemot</w:t>
      </w:r>
      <w:proofErr w:type="spellEnd"/>
      <w:r w:rsidRPr="003D4DD5">
        <w:rPr>
          <w:rFonts w:ascii="Segoe UI" w:hAnsi="Segoe UI" w:cs="Segoe UI"/>
          <w:color w:val="080809"/>
          <w:sz w:val="23"/>
          <w:szCs w:val="23"/>
          <w:shd w:val="clear" w:color="auto" w:fill="FFFFFF"/>
        </w:rPr>
        <w:t xml:space="preserve"> Classic.</w:t>
      </w:r>
    </w:p>
    <w:p w:rsidR="003D4DD5" w:rsidRPr="003D4DD5" w:rsidRDefault="003D4DD5" w:rsidP="003D4DD5">
      <w:pPr>
        <w:pStyle w:val="NormalnyWeb"/>
        <w:spacing w:before="0" w:beforeAutospacing="0" w:after="120" w:afterAutospacing="0"/>
        <w:jc w:val="both"/>
        <w:rPr>
          <w:rFonts w:ascii="Segoe UI" w:hAnsi="Segoe UI" w:cs="Segoe UI"/>
        </w:rPr>
      </w:pPr>
      <w:r w:rsidRPr="003D4DD5">
        <w:rPr>
          <w:rFonts w:ascii="Segoe UI" w:hAnsi="Segoe UI" w:cs="Segoe UI"/>
          <w:color w:val="080809"/>
          <w:sz w:val="23"/>
          <w:szCs w:val="23"/>
          <w:shd w:val="clear" w:color="auto" w:fill="FFFFFF"/>
        </w:rPr>
        <w:t xml:space="preserve">Jednak ciekawych pojazdów i historii będzie dużo więcej. </w:t>
      </w:r>
      <w:proofErr w:type="spellStart"/>
      <w:r w:rsidRPr="003D4DD5">
        <w:rPr>
          <w:rFonts w:ascii="Segoe UI" w:hAnsi="Segoe UI" w:cs="Segoe UI"/>
          <w:color w:val="080809"/>
          <w:sz w:val="23"/>
          <w:szCs w:val="23"/>
          <w:shd w:val="clear" w:color="auto" w:fill="FFFFFF"/>
        </w:rPr>
        <w:t>ABcar</w:t>
      </w:r>
      <w:proofErr w:type="spellEnd"/>
      <w:r w:rsidRPr="003D4DD5">
        <w:rPr>
          <w:rFonts w:ascii="Segoe UI" w:hAnsi="Segoe UI" w:cs="Segoe UI"/>
          <w:color w:val="080809"/>
          <w:sz w:val="23"/>
          <w:szCs w:val="23"/>
          <w:shd w:val="clear" w:color="auto" w:fill="FFFFFF"/>
        </w:rPr>
        <w:t xml:space="preserve"> </w:t>
      </w:r>
      <w:proofErr w:type="spellStart"/>
      <w:r w:rsidRPr="003D4DD5">
        <w:rPr>
          <w:rFonts w:ascii="Segoe UI" w:hAnsi="Segoe UI" w:cs="Segoe UI"/>
          <w:color w:val="080809"/>
          <w:sz w:val="23"/>
          <w:szCs w:val="23"/>
          <w:shd w:val="clear" w:color="auto" w:fill="FFFFFF"/>
        </w:rPr>
        <w:t>Oldtimers</w:t>
      </w:r>
      <w:proofErr w:type="spellEnd"/>
      <w:r w:rsidRPr="003D4DD5">
        <w:rPr>
          <w:rFonts w:ascii="Segoe UI" w:hAnsi="Segoe UI" w:cs="Segoe UI"/>
          <w:color w:val="080809"/>
          <w:sz w:val="23"/>
          <w:szCs w:val="23"/>
          <w:shd w:val="clear" w:color="auto" w:fill="FFFFFF"/>
        </w:rPr>
        <w:t xml:space="preserve"> przywiezie absolutne ikony motoryzacji: elegancki </w:t>
      </w:r>
      <w:r w:rsidRPr="003D4DD5">
        <w:rPr>
          <w:rFonts w:ascii="Segoe UI" w:hAnsi="Segoe UI" w:cs="Segoe UI"/>
          <w:b/>
          <w:color w:val="080809"/>
          <w:sz w:val="23"/>
          <w:szCs w:val="23"/>
          <w:shd w:val="clear" w:color="auto" w:fill="FFFFFF"/>
        </w:rPr>
        <w:t>Aston Martin DB7</w:t>
      </w:r>
      <w:r w:rsidRPr="003D4DD5">
        <w:rPr>
          <w:rFonts w:ascii="Segoe UI" w:hAnsi="Segoe UI" w:cs="Segoe UI"/>
          <w:color w:val="080809"/>
          <w:sz w:val="23"/>
          <w:szCs w:val="23"/>
          <w:shd w:val="clear" w:color="auto" w:fill="FFFFFF"/>
        </w:rPr>
        <w:t xml:space="preserve">, dwa legendarne </w:t>
      </w:r>
      <w:r w:rsidRPr="003D4DD5">
        <w:rPr>
          <w:rFonts w:ascii="Segoe UI" w:hAnsi="Segoe UI" w:cs="Segoe UI"/>
          <w:b/>
          <w:color w:val="080809"/>
          <w:sz w:val="23"/>
          <w:szCs w:val="23"/>
          <w:shd w:val="clear" w:color="auto" w:fill="FFFFFF"/>
        </w:rPr>
        <w:t xml:space="preserve">Ferrari </w:t>
      </w:r>
      <w:proofErr w:type="spellStart"/>
      <w:r w:rsidRPr="003D4DD5">
        <w:rPr>
          <w:rFonts w:ascii="Segoe UI" w:hAnsi="Segoe UI" w:cs="Segoe UI"/>
          <w:b/>
          <w:color w:val="080809"/>
          <w:sz w:val="23"/>
          <w:szCs w:val="23"/>
          <w:shd w:val="clear" w:color="auto" w:fill="FFFFFF"/>
        </w:rPr>
        <w:t>Testarossa</w:t>
      </w:r>
      <w:proofErr w:type="spellEnd"/>
      <w:r w:rsidRPr="003D4DD5">
        <w:rPr>
          <w:rFonts w:ascii="Segoe UI" w:hAnsi="Segoe UI" w:cs="Segoe UI"/>
          <w:color w:val="080809"/>
          <w:sz w:val="23"/>
          <w:szCs w:val="23"/>
          <w:shd w:val="clear" w:color="auto" w:fill="FFFFFF"/>
        </w:rPr>
        <w:t xml:space="preserve"> oraz inne klasyczne pojazdy z ich kolekcji. Zainteresowani kupnem klasyka powinni również zajrzeć na stoisko Braci Goźlińskich, Fabryki Klasyków, </w:t>
      </w:r>
      <w:proofErr w:type="spellStart"/>
      <w:r w:rsidRPr="003D4DD5">
        <w:rPr>
          <w:rFonts w:ascii="Segoe UI" w:hAnsi="Segoe UI" w:cs="Segoe UI"/>
          <w:color w:val="080809"/>
          <w:sz w:val="23"/>
          <w:szCs w:val="23"/>
          <w:shd w:val="clear" w:color="auto" w:fill="FFFFFF"/>
        </w:rPr>
        <w:t>Novanty</w:t>
      </w:r>
      <w:proofErr w:type="spellEnd"/>
      <w:r w:rsidRPr="003D4DD5">
        <w:rPr>
          <w:rFonts w:ascii="Segoe UI" w:hAnsi="Segoe UI" w:cs="Segoe UI"/>
          <w:color w:val="080809"/>
          <w:sz w:val="23"/>
          <w:szCs w:val="23"/>
          <w:shd w:val="clear" w:color="auto" w:fill="FFFFFF"/>
        </w:rPr>
        <w:t xml:space="preserve"> </w:t>
      </w:r>
      <w:proofErr w:type="spellStart"/>
      <w:r w:rsidRPr="003D4DD5">
        <w:rPr>
          <w:rFonts w:ascii="Segoe UI" w:hAnsi="Segoe UI" w:cs="Segoe UI"/>
          <w:color w:val="080809"/>
          <w:sz w:val="23"/>
          <w:szCs w:val="23"/>
          <w:shd w:val="clear" w:color="auto" w:fill="FFFFFF"/>
        </w:rPr>
        <w:t>Classics</w:t>
      </w:r>
      <w:proofErr w:type="spellEnd"/>
      <w:r w:rsidRPr="003D4DD5">
        <w:rPr>
          <w:rFonts w:ascii="Segoe UI" w:hAnsi="Segoe UI" w:cs="Segoe UI"/>
          <w:color w:val="080809"/>
          <w:sz w:val="23"/>
          <w:szCs w:val="23"/>
          <w:shd w:val="clear" w:color="auto" w:fill="FFFFFF"/>
        </w:rPr>
        <w:t xml:space="preserve">, </w:t>
      </w:r>
      <w:proofErr w:type="spellStart"/>
      <w:r w:rsidRPr="003D4DD5">
        <w:rPr>
          <w:rFonts w:ascii="Segoe UI" w:hAnsi="Segoe UI" w:cs="Segoe UI"/>
          <w:color w:val="080809"/>
          <w:sz w:val="23"/>
          <w:szCs w:val="23"/>
          <w:shd w:val="clear" w:color="auto" w:fill="FFFFFF"/>
        </w:rPr>
        <w:t>Sportivo</w:t>
      </w:r>
      <w:proofErr w:type="spellEnd"/>
      <w:r w:rsidRPr="003D4DD5">
        <w:rPr>
          <w:rFonts w:ascii="Segoe UI" w:hAnsi="Segoe UI" w:cs="Segoe UI"/>
          <w:color w:val="080809"/>
          <w:sz w:val="23"/>
          <w:szCs w:val="23"/>
          <w:shd w:val="clear" w:color="auto" w:fill="FFFFFF"/>
        </w:rPr>
        <w:t xml:space="preserve"> </w:t>
      </w:r>
      <w:proofErr w:type="spellStart"/>
      <w:r w:rsidRPr="003D4DD5">
        <w:rPr>
          <w:rFonts w:ascii="Segoe UI" w:hAnsi="Segoe UI" w:cs="Segoe UI"/>
          <w:color w:val="080809"/>
          <w:sz w:val="23"/>
          <w:szCs w:val="23"/>
          <w:shd w:val="clear" w:color="auto" w:fill="FFFFFF"/>
        </w:rPr>
        <w:t>Silesi</w:t>
      </w:r>
      <w:proofErr w:type="spellEnd"/>
      <w:r w:rsidRPr="003D4DD5">
        <w:rPr>
          <w:rFonts w:ascii="Segoe UI" w:hAnsi="Segoe UI" w:cs="Segoe UI"/>
          <w:color w:val="080809"/>
          <w:sz w:val="23"/>
          <w:szCs w:val="23"/>
          <w:shd w:val="clear" w:color="auto" w:fill="FFFFFF"/>
        </w:rPr>
        <w:t xml:space="preserve"> i Giełdy Klasyków.</w:t>
      </w:r>
    </w:p>
    <w:p w:rsidR="003D4DD5" w:rsidRPr="003D4DD5" w:rsidRDefault="003D4DD5" w:rsidP="003D4DD5">
      <w:pPr>
        <w:pStyle w:val="NormalnyWeb"/>
        <w:spacing w:before="0" w:beforeAutospacing="0" w:after="120" w:afterAutospacing="0"/>
        <w:jc w:val="both"/>
        <w:rPr>
          <w:rFonts w:ascii="Segoe UI" w:hAnsi="Segoe UI" w:cs="Segoe UI"/>
        </w:rPr>
      </w:pPr>
      <w:r w:rsidRPr="003D4DD5">
        <w:rPr>
          <w:rFonts w:ascii="Segoe UI" w:hAnsi="Segoe UI" w:cs="Segoe UI"/>
          <w:color w:val="080809"/>
          <w:sz w:val="23"/>
          <w:szCs w:val="23"/>
          <w:shd w:val="clear" w:color="auto" w:fill="FFFFFF"/>
        </w:rPr>
        <w:t>O wyjątkowy klimat zadbają także liczne muzea, automobilkluby oraz grupy zrzeszające prawdziwych pasjonatów, nie tylko motoryzacji, ale również mody w stylu retro. Chętni, by dołączyć do zabawy w klimacie z dawnych lat, mogą się przebrać i wejść na targi z tańszym biletem. </w:t>
      </w:r>
    </w:p>
    <w:p w:rsidR="003D4DD5" w:rsidRPr="003D4DD5" w:rsidRDefault="003D4DD5" w:rsidP="003D4DD5">
      <w:pPr>
        <w:pStyle w:val="NormalnyWeb"/>
        <w:spacing w:before="0" w:beforeAutospacing="0" w:after="120" w:afterAutospacing="0"/>
        <w:jc w:val="both"/>
        <w:rPr>
          <w:rFonts w:ascii="Segoe UI" w:hAnsi="Segoe UI" w:cs="Segoe UI"/>
        </w:rPr>
      </w:pPr>
      <w:r w:rsidRPr="003D4DD5">
        <w:rPr>
          <w:rFonts w:ascii="Segoe UI" w:hAnsi="Segoe UI" w:cs="Segoe UI"/>
          <w:color w:val="080809"/>
          <w:sz w:val="23"/>
          <w:szCs w:val="23"/>
          <w:shd w:val="clear" w:color="auto" w:fill="FFFFFF"/>
        </w:rPr>
        <w:t xml:space="preserve">Więcej informacji: </w:t>
      </w:r>
      <w:hyperlink r:id="rId11" w:history="1">
        <w:r w:rsidRPr="003D4DD5">
          <w:rPr>
            <w:rStyle w:val="Hipercze"/>
            <w:rFonts w:ascii="Segoe UI" w:hAnsi="Segoe UI" w:cs="Segoe UI"/>
            <w:color w:val="1155CC"/>
            <w:sz w:val="23"/>
            <w:szCs w:val="23"/>
            <w:shd w:val="clear" w:color="auto" w:fill="FFFFFF"/>
          </w:rPr>
          <w:t>retromotorshow.pl</w:t>
        </w:r>
      </w:hyperlink>
      <w:r w:rsidRPr="003D4DD5">
        <w:rPr>
          <w:rFonts w:ascii="Segoe UI" w:hAnsi="Segoe UI" w:cs="Segoe UI"/>
          <w:color w:val="080809"/>
          <w:sz w:val="23"/>
          <w:szCs w:val="23"/>
          <w:shd w:val="clear" w:color="auto" w:fill="FFFFFF"/>
        </w:rPr>
        <w:t> </w:t>
      </w:r>
    </w:p>
    <w:bookmarkEnd w:id="0"/>
    <w:p w:rsidR="00134147" w:rsidRPr="003D4DD5" w:rsidRDefault="00134147" w:rsidP="003D4DD5">
      <w:pPr>
        <w:spacing w:after="120"/>
        <w:rPr>
          <w:rFonts w:ascii="Segoe UI" w:hAnsi="Segoe UI" w:cs="Segoe UI"/>
        </w:rPr>
      </w:pPr>
    </w:p>
    <w:sectPr w:rsidR="00134147" w:rsidRPr="003D4DD5" w:rsidSect="00223EFF">
      <w:headerReference w:type="default" r:id="rId12"/>
      <w:footerReference w:type="default" r:id="rId13"/>
      <w:pgSz w:w="11906" w:h="16838"/>
      <w:pgMar w:top="993"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107" w:rsidRDefault="00BB3107" w:rsidP="00F80242">
      <w:pPr>
        <w:spacing w:after="0" w:line="240" w:lineRule="auto"/>
      </w:pPr>
      <w:r>
        <w:separator/>
      </w:r>
    </w:p>
  </w:endnote>
  <w:endnote w:type="continuationSeparator" w:id="0">
    <w:p w:rsidR="00BB3107" w:rsidRDefault="00BB3107" w:rsidP="00F8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egoe UI" w:hAnsi="Segoe UI" w:cs="Segoe UI"/>
      </w:rPr>
      <w:id w:val="1962453429"/>
      <w:docPartObj>
        <w:docPartGallery w:val="Page Numbers (Bottom of Page)"/>
        <w:docPartUnique/>
      </w:docPartObj>
    </w:sdtPr>
    <w:sdtEndPr/>
    <w:sdtContent>
      <w:p w:rsidR="00D229B0" w:rsidRPr="00D229B0" w:rsidRDefault="00D229B0">
        <w:pPr>
          <w:pStyle w:val="Stopka"/>
          <w:jc w:val="right"/>
          <w:rPr>
            <w:rFonts w:ascii="Segoe UI" w:hAnsi="Segoe UI" w:cs="Segoe UI"/>
          </w:rPr>
        </w:pPr>
        <w:r w:rsidRPr="00D229B0">
          <w:rPr>
            <w:rFonts w:ascii="Segoe UI" w:hAnsi="Segoe UI" w:cs="Segoe UI"/>
          </w:rPr>
          <w:fldChar w:fldCharType="begin"/>
        </w:r>
        <w:r w:rsidRPr="00D229B0">
          <w:rPr>
            <w:rFonts w:ascii="Segoe UI" w:hAnsi="Segoe UI" w:cs="Segoe UI"/>
          </w:rPr>
          <w:instrText>PAGE   \* MERGEFORMAT</w:instrText>
        </w:r>
        <w:r w:rsidRPr="00D229B0">
          <w:rPr>
            <w:rFonts w:ascii="Segoe UI" w:hAnsi="Segoe UI" w:cs="Segoe UI"/>
          </w:rPr>
          <w:fldChar w:fldCharType="separate"/>
        </w:r>
        <w:r w:rsidR="003D4DD5">
          <w:rPr>
            <w:rFonts w:ascii="Segoe UI" w:hAnsi="Segoe UI" w:cs="Segoe UI"/>
            <w:noProof/>
          </w:rPr>
          <w:t>2</w:t>
        </w:r>
        <w:r w:rsidRPr="00D229B0">
          <w:rPr>
            <w:rFonts w:ascii="Segoe UI" w:hAnsi="Segoe UI" w:cs="Segoe UI"/>
          </w:rPr>
          <w:fldChar w:fldCharType="end"/>
        </w:r>
      </w:p>
    </w:sdtContent>
  </w:sdt>
  <w:p w:rsidR="005F3BB4" w:rsidRPr="00D229B0" w:rsidRDefault="005F3BB4">
    <w:pPr>
      <w:pStyle w:val="Stopka"/>
      <w:rPr>
        <w:rFonts w:ascii="Segoe UI" w:hAnsi="Segoe UI" w:cs="Segoe U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107" w:rsidRDefault="00BB3107" w:rsidP="00F80242">
      <w:pPr>
        <w:spacing w:after="0" w:line="240" w:lineRule="auto"/>
      </w:pPr>
      <w:r>
        <w:separator/>
      </w:r>
    </w:p>
  </w:footnote>
  <w:footnote w:type="continuationSeparator" w:id="0">
    <w:p w:rsidR="00BB3107" w:rsidRDefault="00BB3107" w:rsidP="00F80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4" w:rsidRPr="00D229B0" w:rsidRDefault="00D229B0">
    <w:pPr>
      <w:pStyle w:val="Nagwek"/>
      <w:rPr>
        <w:rFonts w:ascii="Segoe UI" w:hAnsi="Segoe UI" w:cs="Segoe UI"/>
      </w:rPr>
    </w:pPr>
    <w:r w:rsidRPr="00D229B0">
      <w:rPr>
        <w:rFonts w:ascii="Segoe UI" w:hAnsi="Segoe UI" w:cs="Segoe UI"/>
        <w:noProof/>
        <w:lang w:eastAsia="pl-PL"/>
      </w:rPr>
      <w:drawing>
        <wp:anchor distT="0" distB="0" distL="114300" distR="114300" simplePos="0" relativeHeight="251659264" behindDoc="1" locked="0" layoutInCell="1" allowOverlap="1" wp14:anchorId="4FD06B94" wp14:editId="09BBF61E">
          <wp:simplePos x="0" y="0"/>
          <wp:positionH relativeFrom="page">
            <wp:posOffset>-63500</wp:posOffset>
          </wp:positionH>
          <wp:positionV relativeFrom="paragraph">
            <wp:posOffset>-471805</wp:posOffset>
          </wp:positionV>
          <wp:extent cx="7620000" cy="106870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0000"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11C" w:rsidRPr="00D229B0">
      <w:rPr>
        <w:rFonts w:ascii="Segoe UI" w:hAnsi="Segoe UI" w:cs="Segoe UI"/>
      </w:rPr>
      <w:tab/>
    </w:r>
    <w:r w:rsidR="0036611C" w:rsidRPr="00D229B0">
      <w:rPr>
        <w:rFonts w:ascii="Segoe UI" w:hAnsi="Segoe UI" w:cs="Segoe UI"/>
      </w:rPr>
      <w:tab/>
      <w:t xml:space="preserve">Poznań, </w:t>
    </w:r>
    <w:r w:rsidR="002F0DA8" w:rsidRPr="00D229B0">
      <w:rPr>
        <w:rFonts w:ascii="Segoe UI" w:hAnsi="Segoe UI" w:cs="Segoe UI"/>
      </w:rPr>
      <w:t>1</w:t>
    </w:r>
    <w:r w:rsidR="003D4DD5">
      <w:rPr>
        <w:rFonts w:ascii="Segoe UI" w:hAnsi="Segoe UI" w:cs="Segoe UI"/>
      </w:rPr>
      <w:t>8</w:t>
    </w:r>
    <w:r w:rsidR="002F0DA8" w:rsidRPr="00D229B0">
      <w:rPr>
        <w:rFonts w:ascii="Segoe UI" w:hAnsi="Segoe UI" w:cs="Segoe UI"/>
      </w:rPr>
      <w:t>.09.2025</w:t>
    </w:r>
  </w:p>
  <w:p w:rsidR="005F3BB4" w:rsidRPr="00D229B0" w:rsidRDefault="005F3BB4">
    <w:pPr>
      <w:pStyle w:val="Nagwek"/>
      <w:rPr>
        <w:rFonts w:ascii="Segoe UI" w:hAnsi="Segoe UI" w:cs="Segoe UI"/>
      </w:rPr>
    </w:pPr>
  </w:p>
  <w:p w:rsidR="005F3BB4" w:rsidRPr="00D229B0" w:rsidRDefault="005F3BB4">
    <w:pPr>
      <w:pStyle w:val="Nagwek"/>
      <w:rPr>
        <w:rFonts w:ascii="Segoe UI" w:hAnsi="Segoe UI" w:cs="Segoe UI"/>
      </w:rPr>
    </w:pPr>
  </w:p>
  <w:p w:rsidR="005F3BB4" w:rsidRPr="00D229B0" w:rsidRDefault="005F3BB4">
    <w:pPr>
      <w:pStyle w:val="Nagwek"/>
      <w:rPr>
        <w:rFonts w:ascii="Segoe UI" w:hAnsi="Segoe UI" w:cs="Segoe UI"/>
      </w:rPr>
    </w:pPr>
  </w:p>
  <w:p w:rsidR="005F3BB4" w:rsidRPr="00D229B0" w:rsidRDefault="005F3BB4">
    <w:pPr>
      <w:pStyle w:val="Nagwek"/>
      <w:rPr>
        <w:rFonts w:ascii="Segoe UI" w:hAnsi="Segoe UI" w:cs="Segoe UI"/>
      </w:rPr>
    </w:pPr>
  </w:p>
  <w:p w:rsidR="00F80242" w:rsidRPr="00D229B0" w:rsidRDefault="00F80242">
    <w:pPr>
      <w:pStyle w:val="Nagwek"/>
      <w:rPr>
        <w:rFonts w:ascii="Segoe UI" w:hAnsi="Segoe UI" w:cs="Segoe U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2FC6"/>
    <w:multiLevelType w:val="hybridMultilevel"/>
    <w:tmpl w:val="1D0A8F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42"/>
    <w:rsid w:val="00040495"/>
    <w:rsid w:val="000B6032"/>
    <w:rsid w:val="00134147"/>
    <w:rsid w:val="00155A29"/>
    <w:rsid w:val="00162FE6"/>
    <w:rsid w:val="00223EFF"/>
    <w:rsid w:val="0022603D"/>
    <w:rsid w:val="0028694E"/>
    <w:rsid w:val="002F0DA8"/>
    <w:rsid w:val="00350A49"/>
    <w:rsid w:val="0036611C"/>
    <w:rsid w:val="003B2C93"/>
    <w:rsid w:val="003D4DD5"/>
    <w:rsid w:val="003E3F16"/>
    <w:rsid w:val="00453338"/>
    <w:rsid w:val="004A15C4"/>
    <w:rsid w:val="00535FC8"/>
    <w:rsid w:val="00551BC5"/>
    <w:rsid w:val="005F3BB4"/>
    <w:rsid w:val="00652446"/>
    <w:rsid w:val="00666648"/>
    <w:rsid w:val="006E7ECB"/>
    <w:rsid w:val="00700379"/>
    <w:rsid w:val="007017EA"/>
    <w:rsid w:val="00776FA1"/>
    <w:rsid w:val="008C0E20"/>
    <w:rsid w:val="0090085F"/>
    <w:rsid w:val="0090283F"/>
    <w:rsid w:val="00A73527"/>
    <w:rsid w:val="00AE5BF7"/>
    <w:rsid w:val="00AF2CF9"/>
    <w:rsid w:val="00AF48C7"/>
    <w:rsid w:val="00B30616"/>
    <w:rsid w:val="00BA1335"/>
    <w:rsid w:val="00BB3107"/>
    <w:rsid w:val="00C27A4A"/>
    <w:rsid w:val="00D229B0"/>
    <w:rsid w:val="00D8246B"/>
    <w:rsid w:val="00E575C8"/>
    <w:rsid w:val="00E70AA9"/>
    <w:rsid w:val="00E70DDF"/>
    <w:rsid w:val="00F61077"/>
    <w:rsid w:val="00F80242"/>
    <w:rsid w:val="00FA1BB7"/>
    <w:rsid w:val="00FB23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2F0DA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242"/>
  </w:style>
  <w:style w:type="character" w:styleId="Hipercze">
    <w:name w:val="Hyperlink"/>
    <w:basedOn w:val="Domylnaczcionkaakapitu"/>
    <w:uiPriority w:val="99"/>
    <w:unhideWhenUsed/>
    <w:rsid w:val="00223EFF"/>
    <w:rPr>
      <w:color w:val="0000FF" w:themeColor="hyperlink"/>
      <w:u w:val="single"/>
    </w:rPr>
  </w:style>
  <w:style w:type="paragraph" w:styleId="Tekstdymka">
    <w:name w:val="Balloon Text"/>
    <w:basedOn w:val="Normalny"/>
    <w:link w:val="TekstdymkaZnak"/>
    <w:uiPriority w:val="99"/>
    <w:semiHidden/>
    <w:unhideWhenUsed/>
    <w:rsid w:val="00223E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3EFF"/>
    <w:rPr>
      <w:rFonts w:ascii="Tahoma" w:hAnsi="Tahoma" w:cs="Tahoma"/>
      <w:sz w:val="16"/>
      <w:szCs w:val="16"/>
    </w:rPr>
  </w:style>
  <w:style w:type="paragraph" w:styleId="NormalnyWeb">
    <w:name w:val="Normal (Web)"/>
    <w:basedOn w:val="Normalny"/>
    <w:uiPriority w:val="99"/>
    <w:unhideWhenUsed/>
    <w:rsid w:val="007017E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017EA"/>
    <w:rPr>
      <w:b/>
      <w:bCs/>
    </w:rPr>
  </w:style>
  <w:style w:type="character" w:styleId="Uwydatnienie">
    <w:name w:val="Emphasis"/>
    <w:basedOn w:val="Domylnaczcionkaakapitu"/>
    <w:uiPriority w:val="20"/>
    <w:qFormat/>
    <w:rsid w:val="007017EA"/>
    <w:rPr>
      <w:i/>
      <w:iCs/>
    </w:rPr>
  </w:style>
  <w:style w:type="character" w:styleId="UyteHipercze">
    <w:name w:val="FollowedHyperlink"/>
    <w:basedOn w:val="Domylnaczcionkaakapitu"/>
    <w:uiPriority w:val="99"/>
    <w:semiHidden/>
    <w:unhideWhenUsed/>
    <w:rsid w:val="00350A49"/>
    <w:rPr>
      <w:color w:val="800080" w:themeColor="followedHyperlink"/>
      <w:u w:val="single"/>
    </w:rPr>
  </w:style>
  <w:style w:type="character" w:customStyle="1" w:styleId="Nagwek2Znak">
    <w:name w:val="Nagłówek 2 Znak"/>
    <w:basedOn w:val="Domylnaczcionkaakapitu"/>
    <w:link w:val="Nagwek2"/>
    <w:uiPriority w:val="9"/>
    <w:rsid w:val="002F0DA8"/>
    <w:rPr>
      <w:rFonts w:ascii="Times New Roman" w:eastAsia="Times New Roman" w:hAnsi="Times New Roman" w:cs="Times New Roman"/>
      <w:b/>
      <w:bCs/>
      <w:sz w:val="36"/>
      <w:szCs w:val="36"/>
      <w:lang w:eastAsia="pl-PL"/>
    </w:rPr>
  </w:style>
  <w:style w:type="table" w:styleId="Tabela-Siatka">
    <w:name w:val="Table Grid"/>
    <w:basedOn w:val="Standardowy"/>
    <w:uiPriority w:val="59"/>
    <w:rsid w:val="00AF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2F0DA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242"/>
  </w:style>
  <w:style w:type="character" w:styleId="Hipercze">
    <w:name w:val="Hyperlink"/>
    <w:basedOn w:val="Domylnaczcionkaakapitu"/>
    <w:uiPriority w:val="99"/>
    <w:unhideWhenUsed/>
    <w:rsid w:val="00223EFF"/>
    <w:rPr>
      <w:color w:val="0000FF" w:themeColor="hyperlink"/>
      <w:u w:val="single"/>
    </w:rPr>
  </w:style>
  <w:style w:type="paragraph" w:styleId="Tekstdymka">
    <w:name w:val="Balloon Text"/>
    <w:basedOn w:val="Normalny"/>
    <w:link w:val="TekstdymkaZnak"/>
    <w:uiPriority w:val="99"/>
    <w:semiHidden/>
    <w:unhideWhenUsed/>
    <w:rsid w:val="00223E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3EFF"/>
    <w:rPr>
      <w:rFonts w:ascii="Tahoma" w:hAnsi="Tahoma" w:cs="Tahoma"/>
      <w:sz w:val="16"/>
      <w:szCs w:val="16"/>
    </w:rPr>
  </w:style>
  <w:style w:type="paragraph" w:styleId="NormalnyWeb">
    <w:name w:val="Normal (Web)"/>
    <w:basedOn w:val="Normalny"/>
    <w:uiPriority w:val="99"/>
    <w:unhideWhenUsed/>
    <w:rsid w:val="007017E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017EA"/>
    <w:rPr>
      <w:b/>
      <w:bCs/>
    </w:rPr>
  </w:style>
  <w:style w:type="character" w:styleId="Uwydatnienie">
    <w:name w:val="Emphasis"/>
    <w:basedOn w:val="Domylnaczcionkaakapitu"/>
    <w:uiPriority w:val="20"/>
    <w:qFormat/>
    <w:rsid w:val="007017EA"/>
    <w:rPr>
      <w:i/>
      <w:iCs/>
    </w:rPr>
  </w:style>
  <w:style w:type="character" w:styleId="UyteHipercze">
    <w:name w:val="FollowedHyperlink"/>
    <w:basedOn w:val="Domylnaczcionkaakapitu"/>
    <w:uiPriority w:val="99"/>
    <w:semiHidden/>
    <w:unhideWhenUsed/>
    <w:rsid w:val="00350A49"/>
    <w:rPr>
      <w:color w:val="800080" w:themeColor="followedHyperlink"/>
      <w:u w:val="single"/>
    </w:rPr>
  </w:style>
  <w:style w:type="character" w:customStyle="1" w:styleId="Nagwek2Znak">
    <w:name w:val="Nagłówek 2 Znak"/>
    <w:basedOn w:val="Domylnaczcionkaakapitu"/>
    <w:link w:val="Nagwek2"/>
    <w:uiPriority w:val="9"/>
    <w:rsid w:val="002F0DA8"/>
    <w:rPr>
      <w:rFonts w:ascii="Times New Roman" w:eastAsia="Times New Roman" w:hAnsi="Times New Roman" w:cs="Times New Roman"/>
      <w:b/>
      <w:bCs/>
      <w:sz w:val="36"/>
      <w:szCs w:val="36"/>
      <w:lang w:eastAsia="pl-PL"/>
    </w:rPr>
  </w:style>
  <w:style w:type="table" w:styleId="Tabela-Siatka">
    <w:name w:val="Table Grid"/>
    <w:basedOn w:val="Standardowy"/>
    <w:uiPriority w:val="59"/>
    <w:rsid w:val="00AF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472">
      <w:bodyDiv w:val="1"/>
      <w:marLeft w:val="0"/>
      <w:marRight w:val="0"/>
      <w:marTop w:val="0"/>
      <w:marBottom w:val="0"/>
      <w:divBdr>
        <w:top w:val="none" w:sz="0" w:space="0" w:color="auto"/>
        <w:left w:val="none" w:sz="0" w:space="0" w:color="auto"/>
        <w:bottom w:val="none" w:sz="0" w:space="0" w:color="auto"/>
        <w:right w:val="none" w:sz="0" w:space="0" w:color="auto"/>
      </w:divBdr>
    </w:div>
    <w:div w:id="30150348">
      <w:bodyDiv w:val="1"/>
      <w:marLeft w:val="0"/>
      <w:marRight w:val="0"/>
      <w:marTop w:val="0"/>
      <w:marBottom w:val="0"/>
      <w:divBdr>
        <w:top w:val="none" w:sz="0" w:space="0" w:color="auto"/>
        <w:left w:val="none" w:sz="0" w:space="0" w:color="auto"/>
        <w:bottom w:val="none" w:sz="0" w:space="0" w:color="auto"/>
        <w:right w:val="none" w:sz="0" w:space="0" w:color="auto"/>
      </w:divBdr>
    </w:div>
    <w:div w:id="258757780">
      <w:bodyDiv w:val="1"/>
      <w:marLeft w:val="0"/>
      <w:marRight w:val="0"/>
      <w:marTop w:val="0"/>
      <w:marBottom w:val="0"/>
      <w:divBdr>
        <w:top w:val="none" w:sz="0" w:space="0" w:color="auto"/>
        <w:left w:val="none" w:sz="0" w:space="0" w:color="auto"/>
        <w:bottom w:val="none" w:sz="0" w:space="0" w:color="auto"/>
        <w:right w:val="none" w:sz="0" w:space="0" w:color="auto"/>
      </w:divBdr>
    </w:div>
    <w:div w:id="468016446">
      <w:bodyDiv w:val="1"/>
      <w:marLeft w:val="0"/>
      <w:marRight w:val="0"/>
      <w:marTop w:val="0"/>
      <w:marBottom w:val="0"/>
      <w:divBdr>
        <w:top w:val="none" w:sz="0" w:space="0" w:color="auto"/>
        <w:left w:val="none" w:sz="0" w:space="0" w:color="auto"/>
        <w:bottom w:val="none" w:sz="0" w:space="0" w:color="auto"/>
        <w:right w:val="none" w:sz="0" w:space="0" w:color="auto"/>
      </w:divBdr>
      <w:divsChild>
        <w:div w:id="719481359">
          <w:marLeft w:val="0"/>
          <w:marRight w:val="0"/>
          <w:marTop w:val="0"/>
          <w:marBottom w:val="600"/>
          <w:divBdr>
            <w:top w:val="none" w:sz="0" w:space="0" w:color="auto"/>
            <w:left w:val="none" w:sz="0" w:space="0" w:color="auto"/>
            <w:bottom w:val="none" w:sz="0" w:space="0" w:color="auto"/>
            <w:right w:val="none" w:sz="0" w:space="0" w:color="auto"/>
          </w:divBdr>
          <w:divsChild>
            <w:div w:id="491876663">
              <w:marLeft w:val="0"/>
              <w:marRight w:val="0"/>
              <w:marTop w:val="0"/>
              <w:marBottom w:val="0"/>
              <w:divBdr>
                <w:top w:val="none" w:sz="0" w:space="0" w:color="auto"/>
                <w:left w:val="none" w:sz="0" w:space="0" w:color="auto"/>
                <w:bottom w:val="none" w:sz="0" w:space="0" w:color="auto"/>
                <w:right w:val="none" w:sz="0" w:space="0" w:color="auto"/>
              </w:divBdr>
            </w:div>
            <w:div w:id="1335844588">
              <w:marLeft w:val="0"/>
              <w:marRight w:val="0"/>
              <w:marTop w:val="0"/>
              <w:marBottom w:val="0"/>
              <w:divBdr>
                <w:top w:val="none" w:sz="0" w:space="0" w:color="auto"/>
                <w:left w:val="none" w:sz="0" w:space="0" w:color="auto"/>
                <w:bottom w:val="none" w:sz="0" w:space="0" w:color="auto"/>
                <w:right w:val="none" w:sz="0" w:space="0" w:color="auto"/>
              </w:divBdr>
            </w:div>
          </w:divsChild>
        </w:div>
        <w:div w:id="710114560">
          <w:marLeft w:val="0"/>
          <w:marRight w:val="0"/>
          <w:marTop w:val="0"/>
          <w:marBottom w:val="0"/>
          <w:divBdr>
            <w:top w:val="none" w:sz="0" w:space="0" w:color="auto"/>
            <w:left w:val="none" w:sz="0" w:space="0" w:color="auto"/>
            <w:bottom w:val="none" w:sz="0" w:space="0" w:color="auto"/>
            <w:right w:val="none" w:sz="0" w:space="0" w:color="auto"/>
          </w:divBdr>
          <w:divsChild>
            <w:div w:id="2116169435">
              <w:marLeft w:val="0"/>
              <w:marRight w:val="0"/>
              <w:marTop w:val="0"/>
              <w:marBottom w:val="0"/>
              <w:divBdr>
                <w:top w:val="none" w:sz="0" w:space="0" w:color="auto"/>
                <w:left w:val="none" w:sz="0" w:space="0" w:color="auto"/>
                <w:bottom w:val="none" w:sz="0" w:space="0" w:color="auto"/>
                <w:right w:val="none" w:sz="0" w:space="0" w:color="auto"/>
              </w:divBdr>
              <w:divsChild>
                <w:div w:id="1473281386">
                  <w:marLeft w:val="0"/>
                  <w:marRight w:val="0"/>
                  <w:marTop w:val="150"/>
                  <w:marBottom w:val="150"/>
                  <w:divBdr>
                    <w:top w:val="none" w:sz="0" w:space="0" w:color="auto"/>
                    <w:left w:val="none" w:sz="0" w:space="0" w:color="auto"/>
                    <w:bottom w:val="none" w:sz="0" w:space="0" w:color="auto"/>
                    <w:right w:val="none" w:sz="0" w:space="0" w:color="auto"/>
                  </w:divBdr>
                  <w:divsChild>
                    <w:div w:id="684484254">
                      <w:marLeft w:val="0"/>
                      <w:marRight w:val="0"/>
                      <w:marTop w:val="150"/>
                      <w:marBottom w:val="150"/>
                      <w:divBdr>
                        <w:top w:val="none" w:sz="0" w:space="0" w:color="auto"/>
                        <w:left w:val="none" w:sz="0" w:space="0" w:color="auto"/>
                        <w:bottom w:val="none" w:sz="0" w:space="0" w:color="auto"/>
                        <w:right w:val="none" w:sz="0" w:space="0" w:color="auto"/>
                      </w:divBdr>
                      <w:divsChild>
                        <w:div w:id="147289971">
                          <w:marLeft w:val="0"/>
                          <w:marRight w:val="0"/>
                          <w:marTop w:val="150"/>
                          <w:marBottom w:val="150"/>
                          <w:divBdr>
                            <w:top w:val="none" w:sz="0" w:space="0" w:color="auto"/>
                            <w:left w:val="none" w:sz="0" w:space="0" w:color="auto"/>
                            <w:bottom w:val="none" w:sz="0" w:space="0" w:color="auto"/>
                            <w:right w:val="none" w:sz="0" w:space="0" w:color="auto"/>
                          </w:divBdr>
                          <w:divsChild>
                            <w:div w:id="1522207621">
                              <w:marLeft w:val="0"/>
                              <w:marRight w:val="0"/>
                              <w:marTop w:val="150"/>
                              <w:marBottom w:val="150"/>
                              <w:divBdr>
                                <w:top w:val="none" w:sz="0" w:space="0" w:color="auto"/>
                                <w:left w:val="none" w:sz="0" w:space="0" w:color="auto"/>
                                <w:bottom w:val="none" w:sz="0" w:space="0" w:color="auto"/>
                                <w:right w:val="none" w:sz="0" w:space="0" w:color="auto"/>
                              </w:divBdr>
                              <w:divsChild>
                                <w:div w:id="984704616">
                                  <w:marLeft w:val="0"/>
                                  <w:marRight w:val="0"/>
                                  <w:marTop w:val="150"/>
                                  <w:marBottom w:val="150"/>
                                  <w:divBdr>
                                    <w:top w:val="none" w:sz="0" w:space="0" w:color="auto"/>
                                    <w:left w:val="none" w:sz="0" w:space="0" w:color="auto"/>
                                    <w:bottom w:val="none" w:sz="0" w:space="0" w:color="auto"/>
                                    <w:right w:val="none" w:sz="0" w:space="0" w:color="auto"/>
                                  </w:divBdr>
                                  <w:divsChild>
                                    <w:div w:id="14520944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tromotorshow.p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tromotorsh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tromotorshow.pl/" TargetMode="External"/><Relationship Id="rId4" Type="http://schemas.openxmlformats.org/officeDocument/2006/relationships/settings" Target="settings.xml"/><Relationship Id="rId9" Type="http://schemas.openxmlformats.org/officeDocument/2006/relationships/hyperlink" Target="https://retromotorshow.pl/pl/dla-zwiedzajacych/program-sceny-glownej/"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571</Words>
  <Characters>3431</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Aleksandra Sobczyńska</cp:lastModifiedBy>
  <cp:revision>5</cp:revision>
  <cp:lastPrinted>2025-03-03T08:31:00Z</cp:lastPrinted>
  <dcterms:created xsi:type="dcterms:W3CDTF">2025-09-10T06:55:00Z</dcterms:created>
  <dcterms:modified xsi:type="dcterms:W3CDTF">2025-09-17T15:39:00Z</dcterms:modified>
</cp:coreProperties>
</file>