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BB" w:rsidRPr="00ED2BBB" w:rsidRDefault="00ED2BBB" w:rsidP="00ED2BBB">
      <w:pPr>
        <w:pStyle w:val="Nagwek2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ED2BBB">
        <w:rPr>
          <w:rFonts w:ascii="Segoe UI" w:hAnsi="Segoe UI" w:cs="Segoe UI"/>
        </w:rPr>
        <w:t>Edycja jubileuszów</w:t>
      </w:r>
    </w:p>
    <w:p w:rsidR="00ED2BBB" w:rsidRPr="00ED2BBB" w:rsidRDefault="00ED2BBB" w:rsidP="00ED2BBB">
      <w:pPr>
        <w:spacing w:after="320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sz w:val="30"/>
          <w:szCs w:val="30"/>
          <w:lang w:eastAsia="pl-PL"/>
        </w:rPr>
        <w:t>czyli Retro Motor Show 2023 już za 2 tygodnie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Sezon motoryzacyjnych zlotów i spotkań powoli dobiega końca. Jednak zanim klasyki schowają się w garażach, zjadą do Poznania. </w:t>
      </w:r>
      <w:r w:rsidRPr="00ED2BBB">
        <w:rPr>
          <w:rFonts w:ascii="Segoe UI" w:eastAsia="Times New Roman" w:hAnsi="Segoe UI" w:cs="Segoe UI"/>
          <w:b/>
          <w:color w:val="000000"/>
          <w:lang w:eastAsia="pl-PL"/>
        </w:rPr>
        <w:t>Po ubiegłorocznej rekordowej edycji, Retro Motor Show nie zwalnia tempa i zapowiada się jeszcze ciekawiej.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 Wszystko to już 6-8 października 2023 na terenie Międzynarodowych Targów Poznańskich.</w:t>
      </w:r>
    </w:p>
    <w:p w:rsidR="00ED2BBB" w:rsidRPr="00ED2BBB" w:rsidRDefault="00ED2BBB" w:rsidP="00ED2BBB">
      <w:pPr>
        <w:spacing w:before="360" w:after="120"/>
        <w:jc w:val="both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ED2BBB">
        <w:rPr>
          <w:rFonts w:ascii="Segoe UI" w:eastAsia="Times New Roman" w:hAnsi="Segoe UI" w:cs="Segoe UI"/>
          <w:color w:val="000000"/>
          <w:sz w:val="32"/>
          <w:szCs w:val="32"/>
          <w:lang w:eastAsia="pl-PL"/>
        </w:rPr>
        <w:t>Największa taka impreza w Polsce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Patrząc na liczby, to zdecydowanie będzie co oglądać. W skrócie:</w:t>
      </w:r>
    </w:p>
    <w:p w:rsidR="00ED2BBB" w:rsidRPr="00ED2BBB" w:rsidRDefault="00ED2BBB" w:rsidP="00ED2BB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b/>
          <w:color w:val="000000"/>
          <w:lang w:eastAsia="pl-PL"/>
        </w:rPr>
        <w:t>4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 duże pawilony</w:t>
      </w:r>
    </w:p>
    <w:p w:rsidR="00ED2BBB" w:rsidRPr="00ED2BBB" w:rsidRDefault="00ED2BBB" w:rsidP="00ED2BB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b/>
          <w:color w:val="000000"/>
          <w:lang w:eastAsia="pl-PL"/>
        </w:rPr>
        <w:t>31.000m²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 powierzchni wystawienniczej</w:t>
      </w:r>
    </w:p>
    <w:p w:rsidR="00ED2BBB" w:rsidRPr="00ED2BBB" w:rsidRDefault="00ED2BBB" w:rsidP="00ED2BB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4D5156"/>
          <w:sz w:val="21"/>
          <w:szCs w:val="21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Niemal </w:t>
      </w:r>
      <w:r w:rsidRPr="00ED2BBB">
        <w:rPr>
          <w:rFonts w:ascii="Segoe UI" w:eastAsia="Times New Roman" w:hAnsi="Segoe UI" w:cs="Segoe UI"/>
          <w:b/>
          <w:color w:val="000000"/>
          <w:lang w:eastAsia="pl-PL"/>
        </w:rPr>
        <w:t>1000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 zabytkowych pojazdów</w:t>
      </w:r>
    </w:p>
    <w:p w:rsidR="00ED2BBB" w:rsidRPr="00ED2BBB" w:rsidRDefault="00ED2BBB" w:rsidP="00ED2BB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4D5156"/>
          <w:sz w:val="21"/>
          <w:szCs w:val="21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Ponad </w:t>
      </w:r>
      <w:r w:rsidRPr="00ED2BBB">
        <w:rPr>
          <w:rFonts w:ascii="Segoe UI" w:eastAsia="Times New Roman" w:hAnsi="Segoe UI" w:cs="Segoe UI"/>
          <w:b/>
          <w:color w:val="000000"/>
          <w:lang w:eastAsia="pl-PL"/>
        </w:rPr>
        <w:t>80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 wystawców + wystawcy indywidualni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Obok takich zapowiedzi trudno przejść obojętnie. To brzmi jak największa impreza poświęcona zabytkowej motoryzacji, której po prostu nie można przegapić. </w:t>
      </w:r>
      <w:r w:rsidRPr="00ED2BBB">
        <w:rPr>
          <w:rFonts w:ascii="Segoe UI" w:eastAsia="Times New Roman" w:hAnsi="Segoe UI" w:cs="Segoe UI"/>
          <w:b/>
          <w:color w:val="000000"/>
          <w:lang w:eastAsia="pl-PL"/>
        </w:rPr>
        <w:t>A kto wśród wystawców?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 M.in. Automobilklub Wielkopolski, Bytowski, Automobil Klub Turek, Mustang Klub Polska, Klub Zabytkowych Mercedesów Polska, Muzeum Motoryzacji Wena w Oławie, Porsche Club Poland czy </w:t>
      </w:r>
      <w:proofErr w:type="spellStart"/>
      <w:r w:rsidRPr="00ED2BBB">
        <w:rPr>
          <w:rFonts w:ascii="Segoe UI" w:eastAsia="Times New Roman" w:hAnsi="Segoe UI" w:cs="Segoe UI"/>
          <w:color w:val="000000"/>
          <w:lang w:eastAsia="pl-PL"/>
        </w:rPr>
        <w:t>Złombol</w:t>
      </w:r>
      <w:proofErr w:type="spellEnd"/>
      <w:r w:rsidRPr="00ED2BBB">
        <w:rPr>
          <w:rFonts w:ascii="Segoe UI" w:eastAsia="Times New Roman" w:hAnsi="Segoe UI" w:cs="Segoe UI"/>
          <w:color w:val="000000"/>
          <w:lang w:eastAsia="pl-PL"/>
        </w:rPr>
        <w:t>. Poza tym nie zabraknie firm zajmujących się sprzedażą samochodów, takich jak Giełda Klasyków czy BRP Bracia Goźlińscy. Stawkę uzupełnią specjaliści od renowacji zabytkowych pojazdów.</w:t>
      </w:r>
    </w:p>
    <w:p w:rsidR="00ED2BBB" w:rsidRPr="00ED2BBB" w:rsidRDefault="00ED2BBB" w:rsidP="00ED2BBB">
      <w:pPr>
        <w:spacing w:before="360" w:after="120"/>
        <w:jc w:val="both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ED2BBB">
        <w:rPr>
          <w:rFonts w:ascii="Segoe UI" w:eastAsia="Times New Roman" w:hAnsi="Segoe UI" w:cs="Segoe UI"/>
          <w:color w:val="000000"/>
          <w:sz w:val="32"/>
          <w:szCs w:val="32"/>
          <w:lang w:eastAsia="pl-PL"/>
        </w:rPr>
        <w:t>5 okazji do świętowania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Jak się okazuje, rok 2023 to dla wielu moment ważnych jubileuszy. Swoje </w:t>
      </w:r>
      <w:r w:rsidRPr="00ED2BBB">
        <w:rPr>
          <w:rFonts w:ascii="Segoe UI" w:eastAsia="Times New Roman" w:hAnsi="Segoe UI" w:cs="Segoe UI"/>
          <w:b/>
          <w:color w:val="000000"/>
          <w:lang w:eastAsia="pl-PL"/>
        </w:rPr>
        <w:t>100-lecie obchodzi Automobilklub Wielkopolski</w:t>
      </w:r>
      <w:r w:rsidRPr="00ED2BBB">
        <w:rPr>
          <w:rFonts w:ascii="Segoe UI" w:eastAsia="Times New Roman" w:hAnsi="Segoe UI" w:cs="Segoe UI"/>
          <w:color w:val="000000"/>
          <w:lang w:eastAsia="pl-PL"/>
        </w:rPr>
        <w:t>, a ich Komisja Pojazdów Zabytkowych kończy okrągłe 50 lat. Z tej okazji zaprezentują wystawę pt. “100 lat pasji i tradycji”. Pokażą m.in. pojazdy (w tym jednoślady), które w 1929 roku brały udział w poznańskiej Powszechnej Wystawie Krajowej. Scenografia nawiąże również do okresu II wojny światowej i roli motoryzacji w tym czasie. Kolejne sceny poświęcą uwagę historii Toru Poznań, a także sukcesom kobiet w sportach motorowych.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Imponującego stażu doczekała też firma </w:t>
      </w:r>
      <w:proofErr w:type="spellStart"/>
      <w:r w:rsidRPr="00ED2BBB">
        <w:rPr>
          <w:rFonts w:ascii="Segoe UI" w:eastAsia="Times New Roman" w:hAnsi="Segoe UI" w:cs="Segoe UI"/>
          <w:b/>
          <w:color w:val="000000"/>
          <w:lang w:eastAsia="pl-PL"/>
        </w:rPr>
        <w:t>Novol</w:t>
      </w:r>
      <w:proofErr w:type="spellEnd"/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, specjalizująca się w produkcji materiałów dla lakiernictwa samochodowego, obchodząca właśnie swoje </w:t>
      </w:r>
      <w:r w:rsidRPr="00ED2BBB">
        <w:rPr>
          <w:rFonts w:ascii="Segoe UI" w:eastAsia="Times New Roman" w:hAnsi="Segoe UI" w:cs="Segoe UI"/>
          <w:b/>
          <w:color w:val="000000"/>
          <w:lang w:eastAsia="pl-PL"/>
        </w:rPr>
        <w:t xml:space="preserve">45-lecie. 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Z kolei ich linia </w:t>
      </w:r>
      <w:proofErr w:type="spellStart"/>
      <w:r w:rsidRPr="00ED2BBB">
        <w:rPr>
          <w:rFonts w:ascii="Segoe UI" w:eastAsia="Times New Roman" w:hAnsi="Segoe UI" w:cs="Segoe UI"/>
          <w:b/>
          <w:color w:val="000000"/>
          <w:lang w:eastAsia="pl-PL"/>
        </w:rPr>
        <w:t>Novol</w:t>
      </w:r>
      <w:proofErr w:type="spellEnd"/>
      <w:r w:rsidRPr="00ED2BBB">
        <w:rPr>
          <w:rFonts w:ascii="Segoe UI" w:eastAsia="Times New Roman" w:hAnsi="Segoe UI" w:cs="Segoe UI"/>
          <w:b/>
          <w:color w:val="000000"/>
          <w:lang w:eastAsia="pl-PL"/>
        </w:rPr>
        <w:t xml:space="preserve"> for Classic Cars ma już 10 lat. 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lastRenderedPageBreak/>
        <w:t xml:space="preserve">W tym roku </w:t>
      </w:r>
      <w:r w:rsidRPr="00ED2BBB">
        <w:rPr>
          <w:rFonts w:ascii="Segoe UI" w:eastAsia="Times New Roman" w:hAnsi="Segoe UI" w:cs="Segoe UI"/>
          <w:b/>
          <w:color w:val="000000"/>
          <w:lang w:eastAsia="pl-PL"/>
        </w:rPr>
        <w:t>10-latkiem stała się też Giełda Klasyków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, oferująca najciekawsze samochody klasyczne, </w:t>
      </w:r>
      <w:proofErr w:type="spellStart"/>
      <w:r w:rsidRPr="00ED2BBB">
        <w:rPr>
          <w:rFonts w:ascii="Segoe UI" w:eastAsia="Times New Roman" w:hAnsi="Segoe UI" w:cs="Segoe UI"/>
          <w:color w:val="000000"/>
          <w:lang w:eastAsia="pl-PL"/>
        </w:rPr>
        <w:t>youngtimery</w:t>
      </w:r>
      <w:proofErr w:type="spellEnd"/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 i przyszłe klasyki na sprzedaż. Na Retro Motor Show pojawią się </w:t>
      </w:r>
      <w:r w:rsidR="00434AB9">
        <w:rPr>
          <w:rFonts w:ascii="Segoe UI" w:eastAsia="Times New Roman" w:hAnsi="Segoe UI" w:cs="Segoe UI"/>
          <w:color w:val="000000"/>
          <w:lang w:eastAsia="pl-PL"/>
        </w:rPr>
        <w:br/>
      </w:r>
      <w:r w:rsidRPr="00ED2BBB">
        <w:rPr>
          <w:rFonts w:ascii="Segoe UI" w:eastAsia="Times New Roman" w:hAnsi="Segoe UI" w:cs="Segoe UI"/>
          <w:color w:val="000000"/>
          <w:lang w:eastAsia="pl-PL"/>
        </w:rPr>
        <w:t>w pawilonie 3, gdzie zwiedzający będą mogli zapoznać się z kilkudziesięcioma ofertami w różnych przedziałach cenowych.</w:t>
      </w:r>
    </w:p>
    <w:p w:rsidR="00ED2BBB" w:rsidRPr="00ED2BBB" w:rsidRDefault="00ED2BBB" w:rsidP="00ED2BBB">
      <w:pPr>
        <w:spacing w:before="360" w:after="120"/>
        <w:jc w:val="both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ED2BBB">
        <w:rPr>
          <w:rFonts w:ascii="Segoe UI" w:eastAsia="Times New Roman" w:hAnsi="Segoe UI" w:cs="Segoe UI"/>
          <w:color w:val="000000"/>
          <w:sz w:val="32"/>
          <w:szCs w:val="32"/>
          <w:lang w:eastAsia="pl-PL"/>
        </w:rPr>
        <w:t>Nie tylko wystawa, ale i klimat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Retro Motor Show znane jest z niepowtarzalnego klimatu, jaki tam panuje. Bo nie jest to wyłącznie wystawa. To prawdziwe święto pasjonatów motoryzacji. Klimatyczna, swingowa muzyka dobiegać będzie zapewne z wielu zakątków, a tym kulminacyjnym momentem będzie </w:t>
      </w:r>
      <w:r w:rsidRPr="00ED2BBB">
        <w:rPr>
          <w:rFonts w:ascii="Segoe UI" w:eastAsia="Times New Roman" w:hAnsi="Segoe UI" w:cs="Segoe UI"/>
          <w:b/>
          <w:color w:val="000000"/>
          <w:lang w:eastAsia="pl-PL"/>
        </w:rPr>
        <w:t>koncert Retro Hobby Band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, w sobotę i niedzielę, na scenie w pawilonie 3. Do tego piękne stroje wystawców, ale nie tylko ich. Szafa Retro zadba o to, by każdy zwiedzający miał okazję sprawdzić, jak prezentowałby się </w:t>
      </w:r>
      <w:r w:rsidR="00434AB9">
        <w:rPr>
          <w:rFonts w:ascii="Segoe UI" w:eastAsia="Times New Roman" w:hAnsi="Segoe UI" w:cs="Segoe UI"/>
          <w:color w:val="000000"/>
          <w:lang w:eastAsia="pl-PL"/>
        </w:rPr>
        <w:br/>
      </w:r>
      <w:bookmarkStart w:id="0" w:name="_GoBack"/>
      <w:bookmarkEnd w:id="0"/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w strojach z minionych epok. Ponadto samemu </w:t>
      </w:r>
      <w:r w:rsidRPr="00ED2BBB">
        <w:rPr>
          <w:rFonts w:ascii="Segoe UI" w:eastAsia="Times New Roman" w:hAnsi="Segoe UI" w:cs="Segoe UI"/>
          <w:b/>
          <w:color w:val="000000"/>
          <w:lang w:eastAsia="pl-PL"/>
        </w:rPr>
        <w:t>można też stać się częścią tego wydarzenia, przebierając się w klimacie dawnych lat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 i wchodząc dzięki temu na targi z biletem za niższą cenę.</w:t>
      </w:r>
    </w:p>
    <w:p w:rsidR="00ED2BBB" w:rsidRPr="00ED2BBB" w:rsidRDefault="00ED2BBB" w:rsidP="00ED2BBB">
      <w:pPr>
        <w:spacing w:before="360" w:after="120"/>
        <w:jc w:val="both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l-PL"/>
        </w:rPr>
      </w:pPr>
      <w:r w:rsidRPr="00ED2BBB">
        <w:rPr>
          <w:rFonts w:ascii="Segoe UI" w:eastAsia="Times New Roman" w:hAnsi="Segoe UI" w:cs="Segoe UI"/>
          <w:color w:val="000000"/>
          <w:sz w:val="32"/>
          <w:szCs w:val="32"/>
          <w:lang w:eastAsia="pl-PL"/>
        </w:rPr>
        <w:t>Co? Gdzie? Kiedy?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u w:val="single"/>
          <w:lang w:eastAsia="pl-PL"/>
        </w:rPr>
        <w:t>Termin</w:t>
      </w:r>
      <w:r w:rsidRPr="00ED2BBB">
        <w:rPr>
          <w:rFonts w:ascii="Segoe UI" w:eastAsia="Times New Roman" w:hAnsi="Segoe UI" w:cs="Segoe UI"/>
          <w:color w:val="000000"/>
          <w:lang w:eastAsia="pl-PL"/>
        </w:rPr>
        <w:t>: 6-8 października 2023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u w:val="single"/>
          <w:lang w:eastAsia="pl-PL"/>
        </w:rPr>
        <w:t>Lokalizacja</w:t>
      </w:r>
      <w:r w:rsidRPr="00ED2BBB">
        <w:rPr>
          <w:rFonts w:ascii="Segoe UI" w:eastAsia="Times New Roman" w:hAnsi="Segoe UI" w:cs="Segoe UI"/>
          <w:color w:val="000000"/>
          <w:lang w:eastAsia="pl-PL"/>
        </w:rPr>
        <w:t>: Międzynarodowe Targi Poznańskie, ul. Głogowska 10, 60-734 Poznań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Wejście:</w:t>
      </w:r>
    </w:p>
    <w:p w:rsidR="00ED2BBB" w:rsidRPr="00ED2BBB" w:rsidRDefault="00ED2BBB" w:rsidP="00ED2BBB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Wschodnie, ul. Głogowska 10</w:t>
      </w:r>
    </w:p>
    <w:p w:rsidR="00ED2BBB" w:rsidRPr="00ED2BBB" w:rsidRDefault="00ED2BBB" w:rsidP="00ED2BBB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Północne, ul. Bukowska 12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Tegoroczna ekspozycja mieścić się będzie w pawilonie 3, 3A, 4 i 5.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u w:val="single"/>
          <w:lang w:eastAsia="pl-PL"/>
        </w:rPr>
        <w:t>Godziny otwarcia:</w:t>
      </w:r>
    </w:p>
    <w:p w:rsidR="00ED2BBB" w:rsidRPr="00ED2BBB" w:rsidRDefault="00ED2BBB" w:rsidP="00ED2BB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piątek, 6.10.2023: 11:00-19:00</w:t>
      </w:r>
    </w:p>
    <w:p w:rsidR="00ED2BBB" w:rsidRPr="00ED2BBB" w:rsidRDefault="00ED2BBB" w:rsidP="00ED2BB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sobota, 7.10.2023: 10:00-18:00</w:t>
      </w:r>
    </w:p>
    <w:p w:rsidR="00ED2BBB" w:rsidRPr="00ED2BBB" w:rsidRDefault="00ED2BBB" w:rsidP="00ED2BB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niedziela, 8.10.2023: 10:00-17:00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u w:val="single"/>
          <w:lang w:eastAsia="pl-PL"/>
        </w:rPr>
        <w:t>Ceny biletów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 do 5 października (w dni wydarzenia ceny będą wyższe):</w:t>
      </w:r>
    </w:p>
    <w:p w:rsidR="00ED2BBB" w:rsidRPr="00ED2BBB" w:rsidRDefault="00ED2BBB" w:rsidP="00ED2BBB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Ulgowy: 34 zł</w:t>
      </w:r>
    </w:p>
    <w:p w:rsidR="00ED2BBB" w:rsidRPr="00ED2BBB" w:rsidRDefault="00ED2BBB" w:rsidP="00ED2BBB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Normalny: 40 zł</w:t>
      </w:r>
    </w:p>
    <w:p w:rsidR="00ED2BBB" w:rsidRPr="00ED2BBB" w:rsidRDefault="00ED2BBB" w:rsidP="00ED2BBB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Specjalny (dla osób przebranych: 29 zł</w:t>
      </w:r>
    </w:p>
    <w:p w:rsidR="00ED2BBB" w:rsidRPr="00ED2BBB" w:rsidRDefault="00ED2BBB" w:rsidP="00ED2BBB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l-PL"/>
        </w:rPr>
      </w:pPr>
      <w:r w:rsidRPr="00ED2BBB">
        <w:rPr>
          <w:rFonts w:ascii="Segoe UI" w:eastAsia="Times New Roman" w:hAnsi="Segoe UI" w:cs="Segoe UI"/>
          <w:color w:val="000000"/>
          <w:lang w:eastAsia="pl-PL"/>
        </w:rPr>
        <w:t>Wstęp dla dzieci do 6 roku życia (które nie ukończyły jeszcze 7 lat) bezpłatny.</w:t>
      </w:r>
    </w:p>
    <w:p w:rsidR="00ED2BBB" w:rsidRPr="00ED2BBB" w:rsidRDefault="00ED2BBB" w:rsidP="00ED2BBB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2BBB">
        <w:rPr>
          <w:rFonts w:ascii="Segoe UI" w:eastAsia="Times New Roman" w:hAnsi="Segoe UI" w:cs="Segoe UI"/>
          <w:color w:val="000000"/>
          <w:u w:val="single"/>
          <w:lang w:eastAsia="pl-PL"/>
        </w:rPr>
        <w:t>Więcej informacji:</w:t>
      </w:r>
      <w:r w:rsidRPr="00ED2BBB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hyperlink r:id="rId6" w:history="1">
        <w:r w:rsidRPr="00ED2BBB">
          <w:rPr>
            <w:rFonts w:ascii="Segoe UI" w:eastAsia="Times New Roman" w:hAnsi="Segoe UI" w:cs="Segoe UI"/>
            <w:color w:val="1155CC"/>
            <w:u w:val="single"/>
            <w:lang w:eastAsia="pl-PL"/>
          </w:rPr>
          <w:t>www.retromotorshow.pl</w:t>
        </w:r>
      </w:hyperlink>
    </w:p>
    <w:p w:rsidR="000D4E76" w:rsidRPr="00ED2BBB" w:rsidRDefault="000D4E76" w:rsidP="00ED2BBB">
      <w:pPr>
        <w:spacing w:line="360" w:lineRule="auto"/>
        <w:rPr>
          <w:rFonts w:ascii="Segoe UI" w:hAnsi="Segoe UI" w:cs="Segoe UI"/>
        </w:rPr>
      </w:pPr>
    </w:p>
    <w:sectPr w:rsidR="000D4E76" w:rsidRPr="00ED2BBB" w:rsidSect="00ED2B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ECA"/>
    <w:multiLevelType w:val="multilevel"/>
    <w:tmpl w:val="63DC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24D7"/>
    <w:multiLevelType w:val="multilevel"/>
    <w:tmpl w:val="F93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733D7"/>
    <w:multiLevelType w:val="multilevel"/>
    <w:tmpl w:val="02CC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B79CC"/>
    <w:multiLevelType w:val="multilevel"/>
    <w:tmpl w:val="90B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BB"/>
    <w:rsid w:val="000D4E76"/>
    <w:rsid w:val="00434AB9"/>
    <w:rsid w:val="00E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D2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2B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2B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2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D2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2B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2B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2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romotors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2</cp:revision>
  <dcterms:created xsi:type="dcterms:W3CDTF">2023-09-22T08:26:00Z</dcterms:created>
  <dcterms:modified xsi:type="dcterms:W3CDTF">2023-09-22T08:44:00Z</dcterms:modified>
</cp:coreProperties>
</file>